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B543C" w14:textId="77777777" w:rsidR="003B2B47" w:rsidRDefault="00CD5EA9">
      <w:pPr>
        <w:pStyle w:val="Heading1"/>
        <w:spacing w:before="0" w:after="0"/>
        <w:rPr>
          <w:b w:val="0"/>
          <w:bCs/>
          <w:sz w:val="22"/>
          <w:szCs w:val="22"/>
        </w:rPr>
      </w:pPr>
      <w:r>
        <w:rPr>
          <w:rFonts w:eastAsia="Arial"/>
          <w:b w:val="0"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44EC66E" wp14:editId="4D1F4B98">
                <wp:simplePos x="0" y="0"/>
                <wp:positionH relativeFrom="margin">
                  <wp:align>center</wp:align>
                </wp:positionH>
                <wp:positionV relativeFrom="paragraph">
                  <wp:posOffset>-353060</wp:posOffset>
                </wp:positionV>
                <wp:extent cx="7504430" cy="1404620"/>
                <wp:effectExtent l="0" t="0" r="127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6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8A225BF" w14:textId="77777777" w:rsidR="003B2B47" w:rsidRDefault="00CD5EA9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Republic of the Philippines</w:t>
                            </w:r>
                          </w:p>
                          <w:p w14:paraId="6F8ED95D" w14:textId="77777777" w:rsidR="003B2B47" w:rsidRDefault="00CD5EA9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Department of Public Works and Highways</w:t>
                            </w:r>
                          </w:p>
                          <w:p w14:paraId="5635C1D7" w14:textId="77777777" w:rsidR="003B2B47" w:rsidRDefault="00CD5EA9">
                            <w:pPr>
                              <w:pStyle w:val="Subtitle"/>
                              <w:tabs>
                                <w:tab w:val="center" w:pos="4019"/>
                                <w:tab w:val="left" w:pos="6225"/>
                              </w:tabs>
                              <w:spacing w:after="0" w:line="240" w:lineRule="auto"/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  <w:t>SOUTHERN MINDORO DISTRICT ENGINEERING OFFICE</w:t>
                            </w:r>
                          </w:p>
                          <w:p w14:paraId="675A3516" w14:textId="77777777" w:rsidR="003B2B47" w:rsidRDefault="00CD5EA9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Roxas, Oriental Mindoro, MIMAROPA Region (IV-B)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4EC6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27.8pt;width:590.9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" stroked="f">
                <v:textbox style="mso-fit-shape-to-text:t">
                  <w:txbxContent>
                    <w:p w14:paraId="28A225BF" w14:textId="77777777" w:rsidR="003B2B47" w:rsidRDefault="00CD5EA9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Republic of the Philippines</w:t>
                      </w:r>
                    </w:p>
                    <w:p w14:paraId="6F8ED95D" w14:textId="77777777" w:rsidR="003B2B47" w:rsidRDefault="00CD5EA9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  <w:t>Department of Public Works and Highways</w:t>
                      </w:r>
                    </w:p>
                    <w:p w14:paraId="5635C1D7" w14:textId="77777777" w:rsidR="003B2B47" w:rsidRDefault="00CD5EA9">
                      <w:pPr>
                        <w:pStyle w:val="Subtitle"/>
                        <w:tabs>
                          <w:tab w:val="center" w:pos="4019"/>
                          <w:tab w:val="left" w:pos="6225"/>
                        </w:tabs>
                        <w:spacing w:after="0" w:line="240" w:lineRule="auto"/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  <w:t>SOUTHERN MINDORO DISTRICT ENGINEERING OFFICE</w:t>
                      </w:r>
                    </w:p>
                    <w:p w14:paraId="675A3516" w14:textId="77777777" w:rsidR="003B2B47" w:rsidRDefault="00CD5EA9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Roxas, Oriental Mindoro, MIMAROPA Region (IV-B)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4A3D3B2" wp14:editId="5BFD2675">
            <wp:simplePos x="0" y="0"/>
            <wp:positionH relativeFrom="margin">
              <wp:posOffset>4799330</wp:posOffset>
            </wp:positionH>
            <wp:positionV relativeFrom="margin">
              <wp:posOffset>-448310</wp:posOffset>
            </wp:positionV>
            <wp:extent cx="1005840" cy="914400"/>
            <wp:effectExtent l="0" t="0" r="3810" b="0"/>
            <wp:wrapNone/>
            <wp:docPr id="72204073" name="Picture 6" descr="A logo with a sun and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4073" name="Picture 6" descr="A logo with a sun and stars&#10;&#10;Description automatically generated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/>
          <w:noProof/>
          <w:sz w:val="22"/>
          <w:szCs w:val="22"/>
        </w:rPr>
        <w:drawing>
          <wp:anchor distT="0" distB="0" distL="0" distR="0" simplePos="0" relativeHeight="251660288" behindDoc="1" locked="0" layoutInCell="1" allowOverlap="1" wp14:anchorId="19B94BB2" wp14:editId="7499A26F">
            <wp:simplePos x="0" y="0"/>
            <wp:positionH relativeFrom="margin">
              <wp:posOffset>9525</wp:posOffset>
            </wp:positionH>
            <wp:positionV relativeFrom="paragraph">
              <wp:posOffset>-454025</wp:posOffset>
            </wp:positionV>
            <wp:extent cx="914400" cy="91440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9B3E7D" w14:textId="77777777" w:rsidR="003B2B47" w:rsidRDefault="003B2B47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49B92032" w14:textId="77777777" w:rsidR="003B2B47" w:rsidRDefault="003B2B47">
      <w:pPr>
        <w:rPr>
          <w:sz w:val="4"/>
          <w:szCs w:val="4"/>
        </w:rPr>
      </w:pPr>
    </w:p>
    <w:p w14:paraId="5E150663" w14:textId="77777777" w:rsidR="003B2B47" w:rsidRDefault="003B2B47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67A2F734" w14:textId="77777777" w:rsidR="003B2B47" w:rsidRDefault="003B2B47">
      <w:pPr>
        <w:rPr>
          <w:rFonts w:eastAsia="Times New Roman"/>
          <w:sz w:val="18"/>
          <w:szCs w:val="18"/>
        </w:rPr>
      </w:pPr>
    </w:p>
    <w:p w14:paraId="71F26DAA" w14:textId="77777777" w:rsidR="003B2B47" w:rsidRDefault="003B2B47">
      <w:pPr>
        <w:rPr>
          <w:rFonts w:eastAsia="Times New Roman"/>
          <w:sz w:val="18"/>
          <w:szCs w:val="18"/>
        </w:rPr>
      </w:pPr>
    </w:p>
    <w:p w14:paraId="7C66028C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707CB55C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7B46780A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59780DF2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6DBBCF8F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59168833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Sir / Madam:</w:t>
      </w:r>
    </w:p>
    <w:p w14:paraId="5073F20E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0B19E1A6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7AF2599E" w14:textId="7D5A2AF1" w:rsidR="003B2B47" w:rsidRDefault="00CD5EA9">
      <w:pPr>
        <w:spacing w:after="240"/>
        <w:jc w:val="both"/>
      </w:pPr>
      <w:r>
        <w:tab/>
      </w:r>
      <w:r>
        <w:t xml:space="preserve">This has reference to the </w:t>
      </w:r>
      <w:r>
        <w:t>24GEI0108</w:t>
      </w:r>
      <w:r>
        <w:t xml:space="preserve"> - </w:t>
      </w:r>
      <w:r w:rsidRPr="00CD5EA9">
        <w:t xml:space="preserve">Furnishing and Delivery of Tires for Service Vehicle SFT 265, Office of the District Engineer, Quality Assurance Section, DPWH, SMDEO, </w:t>
      </w:r>
      <w:proofErr w:type="spellStart"/>
      <w:r w:rsidRPr="00CD5EA9">
        <w:t>Dangay</w:t>
      </w:r>
      <w:proofErr w:type="spellEnd"/>
      <w:r w:rsidRPr="00CD5EA9">
        <w:t>, Roxas, Oriental Mindoro</w:t>
      </w:r>
      <w:r>
        <w:t>, please quote your price on item/s in the enumerated attached Request for Quotation (RFQ).</w:t>
      </w:r>
    </w:p>
    <w:p w14:paraId="3E650B11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Please submit your duly signed quotation on the date Stated in the attached RFQ.</w:t>
      </w:r>
    </w:p>
    <w:p w14:paraId="45667101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060A0770" w14:textId="77777777" w:rsidR="003B2B47" w:rsidRDefault="00CD5EA9">
      <w:pPr>
        <w:pStyle w:val="NoSpacing"/>
        <w:jc w:val="center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4F9740F" wp14:editId="30E6477B">
            <wp:simplePos x="0" y="0"/>
            <wp:positionH relativeFrom="column">
              <wp:posOffset>3344545</wp:posOffset>
            </wp:positionH>
            <wp:positionV relativeFrom="paragraph">
              <wp:posOffset>1905</wp:posOffset>
            </wp:positionV>
            <wp:extent cx="1999615" cy="99377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CBFF85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3360" behindDoc="1" locked="0" layoutInCell="1" allowOverlap="1" wp14:anchorId="0D50FFF8" wp14:editId="77788F1A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1" name="Picture 1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16751F" w14:textId="77777777" w:rsidR="003B2B47" w:rsidRDefault="003B2B47">
      <w:pPr>
        <w:pStyle w:val="NoSpacing"/>
        <w:jc w:val="both"/>
        <w:rPr>
          <w:rFonts w:ascii="Tahoma" w:hAnsi="Tahoma" w:cs="Tahoma"/>
        </w:rPr>
      </w:pPr>
    </w:p>
    <w:p w14:paraId="2297FE01" w14:textId="77777777" w:rsidR="003B2B47" w:rsidRDefault="00CD5EA9">
      <w:pPr>
        <w:pStyle w:val="NoSpacing"/>
        <w:ind w:right="-138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</w:t>
      </w:r>
      <w:r>
        <w:rPr>
          <w:rFonts w:ascii="Tahoma" w:hAnsi="Tahoma"/>
          <w:b/>
        </w:rPr>
        <w:t>ALFREDO J. ENRIQUEZ, JR.</w:t>
      </w:r>
    </w:p>
    <w:p w14:paraId="3BF83ABD" w14:textId="77777777" w:rsidR="003B2B47" w:rsidRDefault="00CD5EA9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4384" behindDoc="1" locked="0" layoutInCell="1" allowOverlap="1" wp14:anchorId="6716D99F" wp14:editId="72A7884B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2" name="Picture 2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BAC Chairperson</w:t>
      </w:r>
    </w:p>
    <w:p w14:paraId="3CF23E5A" w14:textId="77777777" w:rsidR="003B2B47" w:rsidRDefault="003B2B47">
      <w:pPr>
        <w:pStyle w:val="Heading1"/>
        <w:spacing w:before="0" w:after="0"/>
      </w:pPr>
    </w:p>
    <w:sectPr w:rsidR="003B2B47">
      <w:footerReference w:type="default" r:id="rId12"/>
      <w:pgSz w:w="11906" w:h="16838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8A3C3" w14:textId="77777777" w:rsidR="003B2B47" w:rsidRDefault="00CD5EA9">
      <w:r>
        <w:separator/>
      </w:r>
    </w:p>
  </w:endnote>
  <w:endnote w:type="continuationSeparator" w:id="0">
    <w:p w14:paraId="1EDD9039" w14:textId="77777777" w:rsidR="003B2B47" w:rsidRDefault="00CD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84210" w14:textId="77777777" w:rsidR="003B2B47" w:rsidRDefault="00CD5EA9">
    <w:pPr>
      <w:pStyle w:val="Footer"/>
      <w:tabs>
        <w:tab w:val="clear" w:pos="4680"/>
        <w:tab w:val="clear" w:pos="9360"/>
        <w:tab w:val="left" w:pos="6480"/>
        <w:tab w:val="left" w:pos="6660"/>
        <w:tab w:val="left" w:pos="6840"/>
      </w:tabs>
      <w:spacing w:line="276" w:lineRule="auto"/>
      <w:ind w:right="1556"/>
      <w:jc w:val="center"/>
      <w:rPr>
        <w:sz w:val="18"/>
        <w:szCs w:val="18"/>
        <w:shd w:val="clear" w:color="auto" w:fill="FFFFFF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D1C7B57" wp14:editId="48B4A3E7">
          <wp:simplePos x="0" y="0"/>
          <wp:positionH relativeFrom="column">
            <wp:posOffset>4327525</wp:posOffset>
          </wp:positionH>
          <wp:positionV relativeFrom="paragraph">
            <wp:posOffset>-98425</wp:posOffset>
          </wp:positionV>
          <wp:extent cx="1407795" cy="722630"/>
          <wp:effectExtent l="0" t="0" r="2540" b="190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7689" cy="722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CB3EAD" w14:textId="77777777" w:rsidR="003B2B47" w:rsidRDefault="00CD5EA9">
    <w:pPr>
      <w:pStyle w:val="Footer"/>
      <w:tabs>
        <w:tab w:val="clear" w:pos="4680"/>
        <w:tab w:val="clear" w:pos="9360"/>
        <w:tab w:val="left" w:pos="6480"/>
        <w:tab w:val="left" w:pos="6660"/>
      </w:tabs>
      <w:spacing w:after="20"/>
      <w:ind w:right="2347"/>
      <w:jc w:val="right"/>
      <w:rPr>
        <w:sz w:val="18"/>
        <w:szCs w:val="18"/>
      </w:rPr>
    </w:pPr>
    <w:r>
      <w:rPr>
        <w:rFonts w:eastAsia="Arial"/>
        <w:noProof/>
      </w:rPr>
      <w:drawing>
        <wp:anchor distT="0" distB="0" distL="114300" distR="114300" simplePos="0" relativeHeight="251662336" behindDoc="1" locked="0" layoutInCell="1" allowOverlap="1" wp14:anchorId="5500B2F4" wp14:editId="16DE12E9">
          <wp:simplePos x="0" y="0"/>
          <wp:positionH relativeFrom="column">
            <wp:posOffset>1654175</wp:posOffset>
          </wp:positionH>
          <wp:positionV relativeFrom="paragraph">
            <wp:posOffset>126365</wp:posOffset>
          </wp:positionV>
          <wp:extent cx="182880" cy="182880"/>
          <wp:effectExtent l="0" t="0" r="7620" b="7620"/>
          <wp:wrapNone/>
          <wp:docPr id="16" name="Graphic 16" descr="Speaker phone with solid fi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phic 16" descr="Speaker phone with solid fill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0882712" wp14:editId="624FC0BE">
          <wp:simplePos x="0" y="0"/>
          <wp:positionH relativeFrom="column">
            <wp:posOffset>2663190</wp:posOffset>
          </wp:positionH>
          <wp:positionV relativeFrom="page">
            <wp:posOffset>10056495</wp:posOffset>
          </wp:positionV>
          <wp:extent cx="115570" cy="11557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5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  <w:szCs w:val="18"/>
      </w:rPr>
      <w:t xml:space="preserve">Website: </w:t>
    </w:r>
    <w:r>
      <w:rPr>
        <w:sz w:val="18"/>
        <w:szCs w:val="18"/>
      </w:rPr>
      <w:t>www.dpwh.gov.ph</w:t>
    </w:r>
  </w:p>
  <w:p w14:paraId="6C3024AC" w14:textId="77777777" w:rsidR="003B2B47" w:rsidRDefault="00CD5EA9">
    <w:pPr>
      <w:pStyle w:val="Footer"/>
      <w:tabs>
        <w:tab w:val="clear" w:pos="4680"/>
        <w:tab w:val="clear" w:pos="9360"/>
        <w:tab w:val="left" w:pos="6480"/>
        <w:tab w:val="left" w:pos="6660"/>
      </w:tabs>
      <w:spacing w:after="20"/>
      <w:ind w:right="2347"/>
      <w:jc w:val="right"/>
      <w:rPr>
        <w:sz w:val="18"/>
        <w:szCs w:val="18"/>
        <w:shd w:val="clear" w:color="auto" w:fill="FFFFFF"/>
      </w:rPr>
    </w:pPr>
    <w:r>
      <w:rPr>
        <w:sz w:val="18"/>
        <w:szCs w:val="18"/>
      </w:rPr>
      <w:t>Tel. No(s).: (043)-289-3102 local 51200/51210</w:t>
    </w:r>
  </w:p>
  <w:p w14:paraId="0DFBD2AC" w14:textId="77777777" w:rsidR="003B2B47" w:rsidRDefault="003B2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339A1" w14:textId="77777777" w:rsidR="003B2B47" w:rsidRDefault="00CD5EA9">
      <w:r>
        <w:separator/>
      </w:r>
    </w:p>
  </w:footnote>
  <w:footnote w:type="continuationSeparator" w:id="0">
    <w:p w14:paraId="052EA841" w14:textId="77777777" w:rsidR="003B2B47" w:rsidRDefault="00CD5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74"/>
    <w:rsid w:val="00056D92"/>
    <w:rsid w:val="00160302"/>
    <w:rsid w:val="00210028"/>
    <w:rsid w:val="0022413D"/>
    <w:rsid w:val="00335858"/>
    <w:rsid w:val="003808A8"/>
    <w:rsid w:val="003A0FAE"/>
    <w:rsid w:val="003B2B47"/>
    <w:rsid w:val="003C6774"/>
    <w:rsid w:val="00614C7E"/>
    <w:rsid w:val="006624D4"/>
    <w:rsid w:val="00690570"/>
    <w:rsid w:val="006E1063"/>
    <w:rsid w:val="009127A4"/>
    <w:rsid w:val="009150D9"/>
    <w:rsid w:val="009C4E70"/>
    <w:rsid w:val="00B221C0"/>
    <w:rsid w:val="00B24312"/>
    <w:rsid w:val="00B97044"/>
    <w:rsid w:val="00CD1125"/>
    <w:rsid w:val="00CD5EA9"/>
    <w:rsid w:val="00D2686A"/>
    <w:rsid w:val="00D528FB"/>
    <w:rsid w:val="00E07AB2"/>
    <w:rsid w:val="00EC42E7"/>
    <w:rsid w:val="00ED4871"/>
    <w:rsid w:val="00F076F0"/>
    <w:rsid w:val="00F23507"/>
    <w:rsid w:val="00FD52C2"/>
    <w:rsid w:val="2C9C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9CFC86"/>
  <w15:docId w15:val="{B188676E-246F-47E5-BE2E-8E3C13D7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76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Tahoma" w:eastAsia="Tahoma" w:hAnsi="Tahoma" w:cs="Tahoma"/>
      <w:b/>
      <w:sz w:val="48"/>
      <w:szCs w:val="4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Cambria" w:hAnsi="Cambria" w:cs="Cambr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ahoma" w:eastAsia="Tahoma" w:hAnsi="Tahoma" w:cs="Tahom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ahoma" w:eastAsia="Tahoma" w:hAnsi="Tahoma" w:cs="Tahoma"/>
      <w:lang w:val="en-US"/>
    </w:rPr>
  </w:style>
  <w:style w:type="character" w:customStyle="1" w:styleId="NoSpacingChar">
    <w:name w:val="No Spacing Char"/>
    <w:link w:val="NoSpacing"/>
    <w:uiPriority w:val="1"/>
    <w:locked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ahom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sv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24C173A-85E8-424B-A16A-B7F8B044083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Custodio, James Corwin S.</dc:creator>
  <cp:lastModifiedBy>DPWH Procurement1</cp:lastModifiedBy>
  <cp:revision>2</cp:revision>
  <cp:lastPrinted>2023-08-11T00:29:00Z</cp:lastPrinted>
  <dcterms:created xsi:type="dcterms:W3CDTF">2024-10-10T06:16:00Z</dcterms:created>
  <dcterms:modified xsi:type="dcterms:W3CDTF">2024-10-10T06:16:00Z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093b46e3b3de38e4957a2fd2ac6270f92fcd52a5dffcd35c29f1cf207c92e1b7</vt:lpwstr>
  </property>
  <property fmtid="{D5CDD505-2E9C-101B-9397-08002B2CF9AE}" pid="3" name="KSOProductBuildVer">
    <vt:lpwstr>1033-12.2.0.18586</vt:lpwstr>
  </property>
  <property fmtid="{D5CDD505-2E9C-101B-9397-08002B2CF9AE}" pid="4" name="ICV">
    <vt:lpwstr>E2483E23D6B1492AB370B0F764810F9C_12</vt:lpwstr>
  </property>
</Properties>
</file>